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Смоленское областное государственное</w:t>
      </w: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бюджетное общеобразовательное учреждение</w:t>
      </w: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«Центр диагностики и консультирования»</w:t>
      </w: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  <w:r w:rsidRPr="005F728D">
        <w:rPr>
          <w:rFonts w:ascii="Times New Roman CYR" w:hAnsi="Times New Roman CYR" w:cs="Times New Roman CYR"/>
          <w:b/>
          <w:sz w:val="32"/>
          <w:szCs w:val="28"/>
        </w:rPr>
        <w:t xml:space="preserve">Конкурс </w:t>
      </w:r>
      <w:proofErr w:type="spellStart"/>
      <w:r>
        <w:rPr>
          <w:rFonts w:ascii="Times New Roman CYR" w:hAnsi="Times New Roman CYR" w:cs="Times New Roman CYR"/>
          <w:b/>
          <w:sz w:val="32"/>
          <w:szCs w:val="28"/>
        </w:rPr>
        <w:t>лэпбуков</w:t>
      </w:r>
      <w:proofErr w:type="spellEnd"/>
      <w:r w:rsidRPr="005F728D">
        <w:rPr>
          <w:rFonts w:ascii="Times New Roman CYR" w:hAnsi="Times New Roman CYR" w:cs="Times New Roman CYR"/>
          <w:b/>
          <w:sz w:val="32"/>
          <w:szCs w:val="28"/>
        </w:rPr>
        <w:t xml:space="preserve"> </w:t>
      </w: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  <w:r w:rsidRPr="005F728D">
        <w:rPr>
          <w:rFonts w:ascii="Times New Roman CYR" w:hAnsi="Times New Roman CYR" w:cs="Times New Roman CYR"/>
          <w:b/>
          <w:sz w:val="32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sz w:val="32"/>
          <w:szCs w:val="28"/>
        </w:rPr>
        <w:t>Лэпбук</w:t>
      </w:r>
      <w:proofErr w:type="spellEnd"/>
      <w:r>
        <w:rPr>
          <w:rFonts w:ascii="Times New Roman CYR" w:hAnsi="Times New Roman CYR" w:cs="Times New Roman CYR"/>
          <w:b/>
          <w:sz w:val="32"/>
          <w:szCs w:val="28"/>
        </w:rPr>
        <w:t xml:space="preserve"> – сказка на столе</w:t>
      </w:r>
      <w:r w:rsidRPr="005F728D">
        <w:rPr>
          <w:rFonts w:ascii="Times New Roman CYR" w:hAnsi="Times New Roman CYR" w:cs="Times New Roman CYR"/>
          <w:b/>
          <w:sz w:val="32"/>
          <w:szCs w:val="28"/>
        </w:rPr>
        <w:t>»</w:t>
      </w:r>
    </w:p>
    <w:p w:rsidR="0065783E" w:rsidRPr="005F728D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Pr="005F728D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28"/>
        </w:rPr>
      </w:pPr>
      <w:r w:rsidRPr="005F728D">
        <w:rPr>
          <w:rFonts w:ascii="Times New Roman CYR" w:hAnsi="Times New Roman CYR" w:cs="Times New Roman CYR"/>
          <w:sz w:val="32"/>
          <w:szCs w:val="28"/>
        </w:rPr>
        <w:t xml:space="preserve">Конкурсная работа по теме: </w:t>
      </w:r>
      <w:r w:rsidRPr="002A4F8D">
        <w:rPr>
          <w:rFonts w:ascii="Times New Roman CYR" w:hAnsi="Times New Roman CYR" w:cs="Times New Roman CYR"/>
          <w:sz w:val="32"/>
          <w:szCs w:val="28"/>
          <w:u w:val="single"/>
        </w:rPr>
        <w:t>«</w:t>
      </w:r>
      <w:r w:rsidR="00171E55">
        <w:rPr>
          <w:rFonts w:ascii="Times New Roman CYR" w:hAnsi="Times New Roman CYR" w:cs="Times New Roman CYR"/>
          <w:sz w:val="32"/>
          <w:szCs w:val="28"/>
          <w:u w:val="single"/>
        </w:rPr>
        <w:t>Театр сказок</w:t>
      </w:r>
      <w:r w:rsidRPr="002A4F8D">
        <w:rPr>
          <w:rFonts w:ascii="Times New Roman CYR" w:hAnsi="Times New Roman CYR" w:cs="Times New Roman CYR"/>
          <w:sz w:val="32"/>
          <w:szCs w:val="28"/>
          <w:u w:val="single"/>
        </w:rPr>
        <w:t>»</w:t>
      </w: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65783E" w:rsidRDefault="005A1ED6" w:rsidP="005A1ED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Балашова В.П., Беликова М.В.,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Трифаненкова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С.В., Фараонова Н.М.</w:t>
      </w: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783E" w:rsidRDefault="0065783E" w:rsidP="00657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  <w:sectPr w:rsidR="0065783E" w:rsidSect="00027A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Смоленск, 2019 г.</w:t>
      </w:r>
    </w:p>
    <w:p w:rsidR="00DE0051" w:rsidRPr="00311AA4" w:rsidRDefault="003D473C" w:rsidP="006578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11AA4">
        <w:rPr>
          <w:rFonts w:ascii="Times New Roman" w:hAnsi="Times New Roman" w:cs="Times New Roman"/>
          <w:b/>
          <w:sz w:val="28"/>
        </w:rPr>
        <w:lastRenderedPageBreak/>
        <w:t>ЛЭПБУК «ТЕАТР СКАЗОК»</w:t>
      </w:r>
    </w:p>
    <w:p w:rsidR="0065783E" w:rsidRDefault="0065783E" w:rsidP="0065783E">
      <w:pPr>
        <w:pStyle w:val="a3"/>
        <w:rPr>
          <w:rFonts w:ascii="Times New Roman" w:hAnsi="Times New Roman" w:cs="Times New Roman"/>
          <w:sz w:val="28"/>
        </w:rPr>
      </w:pPr>
    </w:p>
    <w:p w:rsidR="00311AA4" w:rsidRDefault="00311AA4" w:rsidP="00311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A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о театре на материале р</w:t>
      </w:r>
      <w:r w:rsidR="003D473C">
        <w:rPr>
          <w:rFonts w:ascii="Times New Roman" w:hAnsi="Times New Roman" w:cs="Times New Roman"/>
          <w:sz w:val="28"/>
          <w:szCs w:val="28"/>
        </w:rPr>
        <w:t>усской народной сказки «Маша и м</w:t>
      </w:r>
      <w:r>
        <w:rPr>
          <w:rFonts w:ascii="Times New Roman" w:hAnsi="Times New Roman" w:cs="Times New Roman"/>
          <w:sz w:val="28"/>
          <w:szCs w:val="28"/>
        </w:rPr>
        <w:t xml:space="preserve">едведь»  </w:t>
      </w:r>
    </w:p>
    <w:p w:rsidR="00311AA4" w:rsidRDefault="00311AA4" w:rsidP="00311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A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AA4" w:rsidRDefault="00311AA4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внешнем виде театра, о его помещениях</w:t>
      </w:r>
      <w:r w:rsidR="008606BB">
        <w:rPr>
          <w:rFonts w:ascii="Times New Roman" w:hAnsi="Times New Roman" w:cs="Times New Roman"/>
          <w:sz w:val="28"/>
          <w:szCs w:val="28"/>
        </w:rPr>
        <w:t>;</w:t>
      </w:r>
    </w:p>
    <w:p w:rsid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главных театральных профессиях;</w:t>
      </w:r>
    </w:p>
    <w:p w:rsid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стихотворениями о театре;</w:t>
      </w:r>
    </w:p>
    <w:p w:rsid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внимательно слушать сказку;</w:t>
      </w:r>
    </w:p>
    <w:p w:rsid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познавательную и речевую активность;</w:t>
      </w:r>
    </w:p>
    <w:p w:rsid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 за счет новых слов;</w:t>
      </w:r>
    </w:p>
    <w:p w:rsid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 взрослого полным предложением;</w:t>
      </w:r>
    </w:p>
    <w:p w:rsid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зрительное, слуховое и тактильное внимание;</w:t>
      </w:r>
    </w:p>
    <w:p w:rsidR="00311AA4" w:rsidRPr="008606BB" w:rsidRDefault="008606BB" w:rsidP="00311AA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театральную культуру</w:t>
      </w:r>
      <w:r w:rsidR="00205187">
        <w:rPr>
          <w:rFonts w:ascii="Times New Roman" w:hAnsi="Times New Roman" w:cs="Times New Roman"/>
          <w:sz w:val="28"/>
          <w:szCs w:val="28"/>
        </w:rPr>
        <w:t>.</w:t>
      </w:r>
    </w:p>
    <w:p w:rsidR="00562E67" w:rsidRDefault="00311AA4" w:rsidP="00562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A4">
        <w:rPr>
          <w:rFonts w:ascii="Times New Roman" w:hAnsi="Times New Roman" w:cs="Times New Roman"/>
          <w:b/>
          <w:i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3888">
        <w:rPr>
          <w:rFonts w:ascii="Times New Roman" w:hAnsi="Times New Roman" w:cs="Times New Roman"/>
          <w:sz w:val="28"/>
          <w:szCs w:val="28"/>
        </w:rPr>
        <w:t>дошкольный и младший школьный</w:t>
      </w:r>
    </w:p>
    <w:p w:rsidR="00311AA4" w:rsidRDefault="00205187" w:rsidP="00562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18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11AA4" w:rsidRPr="00205187">
        <w:rPr>
          <w:rFonts w:ascii="Times New Roman" w:hAnsi="Times New Roman" w:cs="Times New Roman"/>
          <w:b/>
          <w:i/>
          <w:sz w:val="28"/>
          <w:szCs w:val="28"/>
        </w:rPr>
        <w:t xml:space="preserve">одержание </w:t>
      </w:r>
      <w:proofErr w:type="spellStart"/>
      <w:r w:rsidR="00311AA4" w:rsidRPr="00205187">
        <w:rPr>
          <w:rFonts w:ascii="Times New Roman" w:hAnsi="Times New Roman" w:cs="Times New Roman"/>
          <w:b/>
          <w:i/>
          <w:sz w:val="28"/>
          <w:szCs w:val="28"/>
        </w:rPr>
        <w:t>лэпбука</w:t>
      </w:r>
      <w:proofErr w:type="spellEnd"/>
      <w:r w:rsidR="00562E67">
        <w:rPr>
          <w:rFonts w:ascii="Times New Roman" w:hAnsi="Times New Roman" w:cs="Times New Roman"/>
          <w:b/>
          <w:i/>
          <w:sz w:val="28"/>
          <w:szCs w:val="28"/>
        </w:rPr>
        <w:t xml:space="preserve"> «Театр сказок»</w:t>
      </w:r>
      <w:r w:rsidR="00311AA4" w:rsidRPr="002051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3888" w:rsidRPr="00AA78CB" w:rsidRDefault="00613888" w:rsidP="00562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8C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A78CB">
        <w:rPr>
          <w:rFonts w:ascii="Times New Roman" w:hAnsi="Times New Roman" w:cs="Times New Roman"/>
          <w:b/>
          <w:i/>
          <w:sz w:val="28"/>
          <w:szCs w:val="28"/>
        </w:rPr>
        <w:t xml:space="preserve"> раздел – Наглядно-демонстрационный материал, предназначен для наглядной демонстрации основных сведений о театре.</w:t>
      </w:r>
    </w:p>
    <w:p w:rsidR="00A72DC5" w:rsidRDefault="00562E67" w:rsidP="00311AA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демонстрационный материал «Структура зрительного зала»</w:t>
      </w:r>
    </w:p>
    <w:p w:rsidR="00562E67" w:rsidRDefault="00562E67" w:rsidP="00562E6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демонстрационный материал «Знаменитые театра мира»</w:t>
      </w:r>
    </w:p>
    <w:p w:rsidR="00613888" w:rsidRPr="00613888" w:rsidRDefault="00562E67" w:rsidP="0061388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демонстрационный материал «Стихи о театре»</w:t>
      </w:r>
    </w:p>
    <w:p w:rsidR="00613888" w:rsidRDefault="00497C73" w:rsidP="0061388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Афиша, программка</w:t>
      </w:r>
      <w:r w:rsidR="00562E67">
        <w:rPr>
          <w:rFonts w:ascii="Times New Roman" w:hAnsi="Times New Roman" w:cs="Times New Roman"/>
          <w:sz w:val="28"/>
          <w:szCs w:val="28"/>
        </w:rPr>
        <w:t>, билеты</w:t>
      </w:r>
    </w:p>
    <w:p w:rsidR="00AA78CB" w:rsidRDefault="00AA78CB" w:rsidP="0061388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«Дети и театр»</w:t>
      </w:r>
    </w:p>
    <w:p w:rsidR="00613888" w:rsidRDefault="00613888" w:rsidP="0061388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«Как вести себя в театре»</w:t>
      </w:r>
    </w:p>
    <w:p w:rsidR="00613888" w:rsidRPr="00613888" w:rsidRDefault="00613888" w:rsidP="006138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раздел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Дидактический материал, предназначенный для расширении круга знаний о устройстве здания, видах театра и профессиях.</w:t>
      </w:r>
    </w:p>
    <w:p w:rsidR="00205187" w:rsidRPr="003D473C" w:rsidRDefault="00205187" w:rsidP="003D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3C">
        <w:rPr>
          <w:rFonts w:ascii="Times New Roman" w:hAnsi="Times New Roman" w:cs="Times New Roman"/>
          <w:sz w:val="28"/>
          <w:szCs w:val="28"/>
        </w:rPr>
        <w:t>Пальчиковые сказки</w:t>
      </w:r>
    </w:p>
    <w:p w:rsidR="00205187" w:rsidRDefault="00205187" w:rsidP="00311AA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87">
        <w:rPr>
          <w:rFonts w:ascii="Times New Roman" w:hAnsi="Times New Roman" w:cs="Times New Roman"/>
          <w:sz w:val="28"/>
          <w:szCs w:val="28"/>
        </w:rPr>
        <w:t>Чистоговорки</w:t>
      </w:r>
    </w:p>
    <w:p w:rsidR="003D473C" w:rsidRPr="00AA78CB" w:rsidRDefault="00205187" w:rsidP="00AA78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87">
        <w:rPr>
          <w:rFonts w:ascii="Times New Roman" w:hAnsi="Times New Roman" w:cs="Times New Roman"/>
          <w:sz w:val="28"/>
          <w:szCs w:val="28"/>
        </w:rPr>
        <w:t>Загадки о театре</w:t>
      </w:r>
      <w:r w:rsidR="00AA78CB">
        <w:rPr>
          <w:rFonts w:ascii="Times New Roman" w:hAnsi="Times New Roman" w:cs="Times New Roman"/>
          <w:sz w:val="28"/>
          <w:szCs w:val="28"/>
        </w:rPr>
        <w:t xml:space="preserve">, загадки </w:t>
      </w:r>
      <w:r w:rsidR="003D473C" w:rsidRPr="00AA78CB">
        <w:rPr>
          <w:rFonts w:ascii="Times New Roman" w:hAnsi="Times New Roman" w:cs="Times New Roman"/>
          <w:sz w:val="28"/>
          <w:szCs w:val="28"/>
        </w:rPr>
        <w:t>про сказки</w:t>
      </w:r>
    </w:p>
    <w:p w:rsidR="003D473C" w:rsidRDefault="003D473C" w:rsidP="003D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«Виды театра»</w:t>
      </w:r>
    </w:p>
    <w:p w:rsidR="00613888" w:rsidRPr="00613888" w:rsidRDefault="003D473C" w:rsidP="0061388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«Театральные профессии»</w:t>
      </w:r>
    </w:p>
    <w:p w:rsidR="00613888" w:rsidRPr="00613888" w:rsidRDefault="00613888" w:rsidP="005A1E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раздел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Настольно-дидактические игры, направленные на развитие познавательных и речевых процессов и раскрытие творческого потенциала </w:t>
      </w:r>
      <w:r>
        <w:rPr>
          <w:rFonts w:ascii="Times New Roman" w:hAnsi="Times New Roman" w:cs="Times New Roman"/>
          <w:b/>
          <w:i/>
          <w:sz w:val="28"/>
          <w:szCs w:val="28"/>
        </w:rPr>
        <w:t>у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473C" w:rsidRDefault="003D473C" w:rsidP="003D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«Лото»</w:t>
      </w:r>
    </w:p>
    <w:p w:rsidR="003D473C" w:rsidRDefault="003D473C" w:rsidP="003D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473C" w:rsidRDefault="003D473C" w:rsidP="003D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«Составь рассказ по серии сюжетных картинок»</w:t>
      </w:r>
    </w:p>
    <w:p w:rsidR="003D473C" w:rsidRDefault="003D473C" w:rsidP="003D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«Перескажи сказку»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1ED6" w:rsidRDefault="0074144A" w:rsidP="005A1ED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«Помоги Маше дойти до домика»</w:t>
      </w:r>
    </w:p>
    <w:p w:rsidR="005A1ED6" w:rsidRPr="005A1ED6" w:rsidRDefault="0074144A" w:rsidP="005A1ED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D6">
        <w:rPr>
          <w:rFonts w:ascii="Times New Roman" w:hAnsi="Times New Roman" w:cs="Times New Roman"/>
          <w:sz w:val="28"/>
          <w:szCs w:val="28"/>
        </w:rPr>
        <w:t xml:space="preserve">Дидактическая игра «Помоги Маше дойти до домика (проведи дорожку)» </w:t>
      </w:r>
    </w:p>
    <w:p w:rsidR="005A1ED6" w:rsidRPr="005A1ED6" w:rsidRDefault="005A1ED6" w:rsidP="005A1E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ED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A1ED6">
        <w:rPr>
          <w:rFonts w:ascii="Times New Roman" w:hAnsi="Times New Roman" w:cs="Times New Roman"/>
          <w:b/>
          <w:i/>
          <w:sz w:val="28"/>
          <w:szCs w:val="28"/>
        </w:rPr>
        <w:t xml:space="preserve"> раздел – Театр, предназначен для инсценировки сказок</w:t>
      </w:r>
    </w:p>
    <w:p w:rsidR="00456C50" w:rsidRDefault="00456C50" w:rsidP="00456C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Плоскостной театр «Маша и медведь»</w:t>
      </w:r>
      <w:bookmarkStart w:id="0" w:name="_GoBack"/>
    </w:p>
    <w:p w:rsidR="0065783E" w:rsidRPr="00456C50" w:rsidRDefault="00456C50" w:rsidP="00456C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5A1E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(резиновые игрушки, маски)</w:t>
      </w:r>
      <w:bookmarkEnd w:id="0"/>
    </w:p>
    <w:sectPr w:rsidR="0065783E" w:rsidRPr="0045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0B"/>
    <w:multiLevelType w:val="hybridMultilevel"/>
    <w:tmpl w:val="50CE456A"/>
    <w:lvl w:ilvl="0" w:tplc="4F2E23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E1237"/>
    <w:multiLevelType w:val="hybridMultilevel"/>
    <w:tmpl w:val="156C278E"/>
    <w:lvl w:ilvl="0" w:tplc="7DB0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F32F0"/>
    <w:multiLevelType w:val="hybridMultilevel"/>
    <w:tmpl w:val="738C3C5A"/>
    <w:lvl w:ilvl="0" w:tplc="4F2E23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D737C"/>
    <w:multiLevelType w:val="hybridMultilevel"/>
    <w:tmpl w:val="686EBDE8"/>
    <w:lvl w:ilvl="0" w:tplc="E3CC9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3E"/>
    <w:rsid w:val="00171E55"/>
    <w:rsid w:val="00205187"/>
    <w:rsid w:val="002F1400"/>
    <w:rsid w:val="00311AA4"/>
    <w:rsid w:val="003D473C"/>
    <w:rsid w:val="00456C50"/>
    <w:rsid w:val="00497C73"/>
    <w:rsid w:val="00562E67"/>
    <w:rsid w:val="005A1ED6"/>
    <w:rsid w:val="005D5E30"/>
    <w:rsid w:val="00613888"/>
    <w:rsid w:val="0065783E"/>
    <w:rsid w:val="0074144A"/>
    <w:rsid w:val="008606BB"/>
    <w:rsid w:val="00A427B6"/>
    <w:rsid w:val="00A72DC5"/>
    <w:rsid w:val="00AA78CB"/>
    <w:rsid w:val="00D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DAF7-E314-454E-AC49-FC0A8F2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8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78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2019-12-27T09:48:00Z</cp:lastPrinted>
  <dcterms:created xsi:type="dcterms:W3CDTF">2019-12-25T09:04:00Z</dcterms:created>
  <dcterms:modified xsi:type="dcterms:W3CDTF">2019-12-27T13:52:00Z</dcterms:modified>
</cp:coreProperties>
</file>