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СОГБОУ «Центр диагностики и консультирования»</w:t>
      </w: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P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603B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Консультация </w:t>
      </w:r>
      <w:r w:rsidRPr="00D603B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для родителей:</w:t>
      </w:r>
    </w:p>
    <w:p w:rsidR="00D603B9" w:rsidRPr="00E46047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E46047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 </w:t>
      </w:r>
      <w:r w:rsidRPr="00E46047">
        <w:rPr>
          <w:rFonts w:ascii="Times New Roman" w:hAnsi="Times New Roman" w:cs="Times New Roman"/>
          <w:color w:val="FF0000"/>
          <w:sz w:val="48"/>
          <w:szCs w:val="48"/>
        </w:rPr>
        <w:t>«Приёмы активизации процессов памяти и внимания на примере изучения букв»</w:t>
      </w:r>
    </w:p>
    <w:p w:rsidR="00D603B9" w:rsidRPr="00E46047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Pr="00E46047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300" w:firstLine="40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учитель-логопед</w:t>
      </w: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 Бабанина А.А.</w:t>
      </w: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ind w:left="5245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3B9" w:rsidRDefault="00D603B9" w:rsidP="00D603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A3230" w:rsidRDefault="00AA4175">
      <w:pPr>
        <w:shd w:val="clear" w:color="auto" w:fill="FFFFFF"/>
        <w:spacing w:after="0" w:line="240" w:lineRule="auto"/>
        <w:ind w:left="30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Дорогие родители!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1A3230" w:rsidRDefault="00AA4175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наступит то время, когда ваш ребёнок пойдёт в школу. Предлагаю вам несколько увлекательных заданий, которые помогут вашему ребёнку: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выучить все буквы алфавита,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развить мелкую моторику пальцев рук,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развить память, внимание, воображение,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познакомить детей с такими понятиями, как гласный и согласный звук, 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развить усидчивость и умение доводить начатое до конца.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того, чтобы изучение букв было более эффективным и готовило ребёнка к дальнейшему обучению чтению, предлагаю вам следующий порядок изучения букв (и соответственно звуков):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, У, Ы (гласные «первого ряда» с согласными звучат твёрдо);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В, Ж, З, Л, М, Н, Р, С, Ф, Х, Ш (согласные, которые можно «тянуть», интонировать);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Б, Г, Д, К, П, Т, Ц, Ч, Щ (согласные, которые произносятся кратко, как будто «взрываются»);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Е, Ё,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Э, Ю, Я (гласные «второго ряда» с согласным звучат мягко). </w:t>
      </w:r>
    </w:p>
    <w:p w:rsidR="001A3230" w:rsidRDefault="00AA417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Начиная изучение букв с ребёнком, дорогие родители, помните о том,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учить с детьми «звуковую» интерпретацию букв. Согласные произносятся для чтения как соответствующие им звуки ([т], а не [тэ], [б], а не [бэ] и т.п.). Это делается для того, чтобы в дальнейшем ребёнок мог как можно быстрее овладеть навыком чтения.</w:t>
      </w:r>
    </w:p>
    <w:p w:rsidR="001A3230" w:rsidRDefault="00AA4175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Итак, приступим к изучению букв.</w:t>
      </w:r>
    </w:p>
    <w:p w:rsidR="001A3230" w:rsidRDefault="00AA4175">
      <w:pPr>
        <w:pStyle w:val="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«Буквенная раскраска»</w:t>
      </w:r>
    </w:p>
    <w:p w:rsidR="001A3230" w:rsidRDefault="00AA417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первое задание, которое очень доступно и увлекательно для детей. Скачайте из интернета раскраски с буквами и предложите ребёнку их раскрасить. Чтобы было интересно раскрашивайте разными способами: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пальчиковыми красками,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фломастерами, карандашами, мелками,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используйте различные штампы, трафареты, ватные палочки,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можно рисовать солью. Сначала порисуйте клеем, а затем посыпьте рисунок солью. У вас получится объёмная буква. Для данного способа необходимо напечатать букву на цветной бумаге.</w:t>
      </w: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ещё один необычный способ рисования – «рельефные буквы». Добавьте в краску муки. Рисуйте этой краской, а когда высохнет – увидите результат. </w:t>
      </w:r>
    </w:p>
    <w:p w:rsidR="001A3230" w:rsidRDefault="0035551D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38032E3D" wp14:editId="6D11BDAA">
            <wp:simplePos x="0" y="0"/>
            <wp:positionH relativeFrom="margin">
              <wp:posOffset>68580</wp:posOffset>
            </wp:positionH>
            <wp:positionV relativeFrom="margin">
              <wp:posOffset>7612380</wp:posOffset>
            </wp:positionV>
            <wp:extent cx="1570355" cy="1966595"/>
            <wp:effectExtent l="190500" t="190500" r="391795" b="376555"/>
            <wp:wrapSquare wrapText="bothSides"/>
            <wp:docPr id="8" name="Рисунок 8" descr="F:\Работа 2017-2018\Пед. совет\raskraska-alfavit-bikva-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7-2018\Пед. совет\raskraska-alfavit-bikva-k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9665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27FA568F" wp14:editId="49D76352">
            <wp:simplePos x="0" y="0"/>
            <wp:positionH relativeFrom="margin">
              <wp:posOffset>2835910</wp:posOffset>
            </wp:positionH>
            <wp:positionV relativeFrom="margin">
              <wp:posOffset>7616190</wp:posOffset>
            </wp:positionV>
            <wp:extent cx="1517650" cy="1901190"/>
            <wp:effectExtent l="190500" t="190500" r="406400" b="384810"/>
            <wp:wrapSquare wrapText="bothSides"/>
            <wp:docPr id="9" name="Рисунок 9" descr="F:\Работа 2017-2018\Пед. совет\raskraska-alfavit-bikva-k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7-2018\Пед. совет\raskraska-alfavit-bikva-k-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011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1A3230" w:rsidRDefault="001A32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Укрась букву»</w:t>
      </w:r>
    </w:p>
    <w:p w:rsidR="001A3230" w:rsidRDefault="00872DC3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A61153" wp14:editId="45F39736">
            <wp:simplePos x="0" y="0"/>
            <wp:positionH relativeFrom="margin">
              <wp:posOffset>1489710</wp:posOffset>
            </wp:positionH>
            <wp:positionV relativeFrom="margin">
              <wp:posOffset>1125220</wp:posOffset>
            </wp:positionV>
            <wp:extent cx="1083945" cy="1690370"/>
            <wp:effectExtent l="190500" t="190500" r="401955" b="386080"/>
            <wp:wrapSquare wrapText="bothSides"/>
            <wp:docPr id="4" name="Рисунок 4" descr="F:\Работа 2017-2018\Пед. совет\P_20171206_2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Работа 2017-2018\Пед. совет\P_20171206_20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6903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F4DE18C" wp14:editId="09D26CD6">
            <wp:simplePos x="0" y="0"/>
            <wp:positionH relativeFrom="margin">
              <wp:posOffset>-53975</wp:posOffset>
            </wp:positionH>
            <wp:positionV relativeFrom="margin">
              <wp:posOffset>1125220</wp:posOffset>
            </wp:positionV>
            <wp:extent cx="1233170" cy="1691005"/>
            <wp:effectExtent l="190500" t="190500" r="405130" b="385445"/>
            <wp:wrapSquare wrapText="bothSides"/>
            <wp:docPr id="3" name="Рисунок 3" descr="F:\Работа 2017-2018\Пед. совет\P_20171204_18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Работа 2017-2018\Пед. совет\P_20171204_18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6910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первом задании мы раскрашивали букву, то теперь мы её будем украшать. Украшать можно пластилином, аппликацией, цветными салфетками – рваными или скрученными в маленькие шарики. Можно подобрать аппликацию таким образом, чтобы первый звук в названии аппликации соответствовал украшаемой букве (</w:t>
      </w:r>
      <w:proofErr w:type="gramStart"/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букву А украшаем арбузами, букву Б – бананами, букву Г – грибами и т.п.)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«Лепим»</w:t>
      </w:r>
    </w:p>
    <w:p w:rsidR="001A3230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3767455</wp:posOffset>
            </wp:positionH>
            <wp:positionV relativeFrom="margin">
              <wp:posOffset>4593590</wp:posOffset>
            </wp:positionV>
            <wp:extent cx="2268220" cy="1742440"/>
            <wp:effectExtent l="190500" t="190500" r="398780" b="372110"/>
            <wp:wrapSquare wrapText="bothSides"/>
            <wp:docPr id="5" name="Рисунок 5" descr="F:\Работа 2017-2018\Пед. совет\P_20180402_16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F:\Работа 2017-2018\Пед. совет\P_20180402_163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424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очень полезное занятие не только с точки зрения запоминания букв, но и с точки зрения развития мелкой моторики и воображения. Лепить можно из солёного теста, пластилина и кинетического песка. Соединив процесс лепки с прослушиванием песенок Екатерины Железновой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альбома «Музыкальный букварь»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ещё задействуем слуховой анализатор, и весь процесс лепки будет интересней. </w:t>
      </w:r>
    </w:p>
    <w:p w:rsidR="001A3230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играя можно весело и интересно слепить букву А и выучить такое четверостишье:</w:t>
      </w: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Палочки две наклоните,</w:t>
      </w: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Наверху соедините,</w:t>
      </w: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Перекладина одна –</w:t>
      </w: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палатка буква А!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3593465</wp:posOffset>
            </wp:positionH>
            <wp:positionV relativeFrom="margin">
              <wp:posOffset>6758940</wp:posOffset>
            </wp:positionV>
            <wp:extent cx="2515235" cy="1845945"/>
            <wp:effectExtent l="190500" t="190500" r="399415" b="382905"/>
            <wp:wrapSquare wrapText="bothSides"/>
            <wp:docPr id="21" name="Рисунок 21" descr="F:\Работа 2017-2018\Пед. совет\P_20180402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F:\Работа 2017-2018\Пед. совет\P_20180402_163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459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125730</wp:posOffset>
            </wp:positionH>
            <wp:positionV relativeFrom="margin">
              <wp:posOffset>6755765</wp:posOffset>
            </wp:positionV>
            <wp:extent cx="2328545" cy="1849120"/>
            <wp:effectExtent l="190500" t="190500" r="395605" b="379730"/>
            <wp:wrapSquare wrapText="bothSides"/>
            <wp:docPr id="6" name="Рисунок 6" descr="F:\Работа 2017-2018\Пед. совет\P_20180402_16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F:\Работа 2017-2018\Пед. совет\P_20180402_163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8491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ind w:left="300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«Разрезные</w:t>
      </w:r>
      <w:r w:rsidRPr="003555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буквы»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игра на закрепление знаний об уже знакомых буквах</w:t>
      </w:r>
    </w:p>
    <w:p w:rsidR="001A3230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изучения букв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огромное место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процессу повторения.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пока изучишь все буквы и дойдёшь до последней можно и первую изученную забыть.</w:t>
      </w:r>
    </w:p>
    <w:p w:rsidR="001A3230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повторения уже усвоенного материала будет веселее с игрой  «Разрезные буквы».</w:t>
      </w:r>
    </w:p>
    <w:p w:rsidR="001A3230" w:rsidRPr="0035551D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несколько вариантов данной игры:</w:t>
      </w:r>
    </w:p>
    <w:p w:rsidR="001A3230" w:rsidRDefault="00AA417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простой вариант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разрезается на две части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Буква собирается из двух частей. По мере прохождения других букв - можно использовать несколько букв их перемешивать, искать части каждой буквы и собирать их.</w:t>
      </w:r>
    </w:p>
    <w:p w:rsidR="001A3230" w:rsidRDefault="00AA417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разрезается на несколько частей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(сначал</w:t>
      </w:r>
      <w:r w:rsidR="00CE33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буквы разрезаются по вертикали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горизонтали, затем по диагонали).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должен собрать букву, назвать её и придумать слово на звук, который обозначает данная буква.</w:t>
      </w:r>
    </w:p>
    <w:p w:rsidR="001A3230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Предложите ребёнку «сложить» буквы из нескольких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C15CD41" wp14:editId="1B70224A">
            <wp:simplePos x="0" y="0"/>
            <wp:positionH relativeFrom="margin">
              <wp:posOffset>3862705</wp:posOffset>
            </wp:positionH>
            <wp:positionV relativeFrom="margin">
              <wp:posOffset>3679190</wp:posOffset>
            </wp:positionV>
            <wp:extent cx="1276350" cy="1841500"/>
            <wp:effectExtent l="190500" t="190500" r="400050" b="387350"/>
            <wp:wrapSquare wrapText="bothSides"/>
            <wp:docPr id="14" name="Рисунок 14" descr="F:\Работа 2017-2018\Пед. совет\P_20180417_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7-2018\Пед. совет\P_20180417_14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415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71D5129" wp14:editId="5ABF42AC">
            <wp:simplePos x="0" y="0"/>
            <wp:positionH relativeFrom="margin">
              <wp:posOffset>-131445</wp:posOffset>
            </wp:positionH>
            <wp:positionV relativeFrom="margin">
              <wp:posOffset>3679190</wp:posOffset>
            </wp:positionV>
            <wp:extent cx="2363470" cy="1443990"/>
            <wp:effectExtent l="190500" t="190500" r="398780" b="384810"/>
            <wp:wrapSquare wrapText="bothSides"/>
            <wp:docPr id="10" name="Рисунок 10" descr="F:\Работа 2017-2018\Пед. совет\P_20180417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7-2018\Пед. совет\P_20180417_145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439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DC3" w:rsidRDefault="00872DC3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 w:rsidP="00872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 w:rsidP="006C680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Мемори</w:t>
      </w:r>
      <w:proofErr w:type="spellEnd"/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 - ещё одна</w:t>
      </w: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на закрепление знаний об уже знакомых буквах</w:t>
      </w:r>
    </w:p>
    <w:p w:rsidR="001A3230" w:rsidRDefault="00AA4175" w:rsidP="006C6806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пройденного материала также подойдёт всем известная игра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(заодно и внимание с памятью тренируются). Понадобятся набор карточек, в котором каждая из картинок с определённой буквой представлена в двойном экземпляре. Необходимо  разложить карточки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буквами вверх, чтобы ребёнок смог запомнить место расположения одинаковых букв. Затем карточки переворачиваются и игра начинается. </w:t>
      </w:r>
    </w:p>
    <w:p w:rsidR="001A3230" w:rsidRDefault="003C18C8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3DA76C1" wp14:editId="0F0A87DC">
            <wp:simplePos x="0" y="0"/>
            <wp:positionH relativeFrom="margin">
              <wp:posOffset>292100</wp:posOffset>
            </wp:positionH>
            <wp:positionV relativeFrom="margin">
              <wp:posOffset>7941310</wp:posOffset>
            </wp:positionV>
            <wp:extent cx="2127250" cy="1457325"/>
            <wp:effectExtent l="171450" t="171450" r="387350" b="390525"/>
            <wp:wrapSquare wrapText="bothSides"/>
            <wp:docPr id="15" name="Рисунок 15" descr="F:\Работа 2017-2018\Пед. совет\P_20180417_14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7-2018\Пед. совет\P_20180417_144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573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CB4C911" wp14:editId="4E926253">
            <wp:simplePos x="0" y="0"/>
            <wp:positionH relativeFrom="margin">
              <wp:posOffset>3219450</wp:posOffset>
            </wp:positionH>
            <wp:positionV relativeFrom="margin">
              <wp:posOffset>7803515</wp:posOffset>
            </wp:positionV>
            <wp:extent cx="2308860" cy="1523365"/>
            <wp:effectExtent l="190500" t="190500" r="396240" b="381635"/>
            <wp:wrapSquare wrapText="bothSides"/>
            <wp:docPr id="17" name="Рисунок 17" descr="F:\Работа 2017-2018\Пед. совет\P_20180417_1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7-2018\Пед. совет\P_20180417_145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233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230" w:rsidRDefault="004029F1" w:rsidP="006C6806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0D2D920" wp14:editId="13E08BB3">
            <wp:simplePos x="0" y="0"/>
            <wp:positionH relativeFrom="margin">
              <wp:posOffset>41275</wp:posOffset>
            </wp:positionH>
            <wp:positionV relativeFrom="margin">
              <wp:posOffset>1033780</wp:posOffset>
            </wp:positionV>
            <wp:extent cx="2354580" cy="1635125"/>
            <wp:effectExtent l="190500" t="190500" r="407670" b="384175"/>
            <wp:wrapSquare wrapText="bothSides"/>
            <wp:docPr id="19" name="Рисунок 19" descr="F:\Работа 2017-2018\Пед. совет\P_20180417_1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7-2018\Пед. совет\P_20180417_145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351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просим ребёнка перевернуть любую из карточек, назвать звук, который обозначает открытая буква.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игроку нужно найти точно такую же карточку среди остальных ещё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перевёрнутых. </w:t>
      </w:r>
      <w:r w:rsidR="00C27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переворачивает ещё одну буку.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 не ту букву? Переверни её обратно белой стороной вверх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Ход переходит другому игроку.</w:t>
      </w:r>
    </w:p>
    <w:p w:rsidR="001A3230" w:rsidRDefault="00AA4175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68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нужная карточка найдена – игрок забирает две карточки себе и игра продолжается, пока к каждой карточке не будет найдена пара.</w:t>
      </w:r>
    </w:p>
    <w:p w:rsidR="004029F1" w:rsidRDefault="004029F1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9F1" w:rsidRDefault="004029F1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9F1" w:rsidRDefault="004029F1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9F1" w:rsidRDefault="004029F1" w:rsidP="006C6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427" w:rsidRDefault="00E55427" w:rsidP="006C680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427" w:rsidRDefault="00E55427" w:rsidP="006C680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AA4175" w:rsidP="006C680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«Письмо на манке» </w:t>
      </w:r>
    </w:p>
    <w:p w:rsidR="001A3230" w:rsidRDefault="00AA4175" w:rsidP="00747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всё необычное, особенно когда им позволяют влезть туда, куда раньше было нельзя. Поэтому данная игра вызовет восторг у каждого ребёнка от мала до велика.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рисования на манке дети приходят в восторг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230" w:rsidRDefault="00AA4175" w:rsidP="007476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рисуют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манке букву, используя зрительную опору в виде </w:t>
      </w:r>
      <w:r w:rsidR="00747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буквой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такое рисование продолжаем по инструкции, т.е. предлагаем ребёнку написать</w:t>
      </w:r>
      <w:r w:rsidR="007476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</w:t>
      </w:r>
      <w:r w:rsidR="007476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букву «А» по памяти. </w:t>
      </w:r>
      <w:r w:rsidRPr="007476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можно писать целые слова.</w:t>
      </w:r>
    </w:p>
    <w:p w:rsidR="001A3230" w:rsidRDefault="001058DF" w:rsidP="00747645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C1B29" wp14:editId="708AB228">
            <wp:extent cx="1710653" cy="1570007"/>
            <wp:effectExtent l="190500" t="190500" r="404495" b="373380"/>
            <wp:docPr id="32" name="Рисунок 32" descr="F:\Работа 2017-2018\Пед. совет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7-2018\Пед. совет\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53" cy="1570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EE6C6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AF9EC9D" wp14:editId="60F734D9">
            <wp:simplePos x="0" y="0"/>
            <wp:positionH relativeFrom="margin">
              <wp:posOffset>4327525</wp:posOffset>
            </wp:positionH>
            <wp:positionV relativeFrom="margin">
              <wp:posOffset>7060565</wp:posOffset>
            </wp:positionV>
            <wp:extent cx="1465580" cy="2311400"/>
            <wp:effectExtent l="190500" t="190500" r="401320" b="374650"/>
            <wp:wrapSquare wrapText="bothSides"/>
            <wp:docPr id="22" name="Изображение 22" descr="P_20180327_15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P_20180327_15580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3114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«</w:t>
      </w:r>
      <w:proofErr w:type="spellStart"/>
      <w:r w:rsidR="00AA41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Весёлое</w:t>
      </w:r>
      <w:proofErr w:type="spellEnd"/>
      <w:r w:rsidR="00AA41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="00AA41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превращение</w:t>
      </w:r>
      <w:proofErr w:type="spellEnd"/>
      <w:r w:rsidR="00AA41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» </w:t>
      </w:r>
    </w:p>
    <w:p w:rsidR="00747645" w:rsidRDefault="00AA4175">
      <w:pPr>
        <w:shd w:val="clear" w:color="auto" w:fill="FFFFFF"/>
        <w:spacing w:after="0" w:line="240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данном задании предлагаю вам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ыкладывать силуэты букв из счётных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палочек,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пуговиц, камешков,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спичек, конструктора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шнурков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всего остального, что попадётся под руку. </w:t>
      </w:r>
    </w:p>
    <w:p w:rsidR="001A3230" w:rsidRDefault="00AA4175">
      <w:pPr>
        <w:shd w:val="clear" w:color="auto" w:fill="FFFFFF"/>
        <w:spacing w:after="0" w:line="240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выкладываем букву с использованием зрительной опоры, а потом по памяти.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задание не только будет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запоминанию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букв, но и поможет развить умение ориентироваться в пространстве.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230" w:rsidRDefault="00EE6C69" w:rsidP="00EB373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218B24E" wp14:editId="087D1738">
            <wp:simplePos x="0" y="0"/>
            <wp:positionH relativeFrom="margin">
              <wp:posOffset>-153035</wp:posOffset>
            </wp:positionH>
            <wp:positionV relativeFrom="margin">
              <wp:posOffset>13335</wp:posOffset>
            </wp:positionV>
            <wp:extent cx="2252345" cy="1985645"/>
            <wp:effectExtent l="19050" t="19050" r="14605" b="14605"/>
            <wp:wrapSquare wrapText="bothSides"/>
            <wp:docPr id="20" name="Изображение 20" descr="P_20180327_15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P_20180327_1556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9856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маленький или данное задание вызывает у него затруднение, то конструируем, используя метод «наложения».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на листе бумаги рисуем контур буквы, а ребёнок выполняет задание поверх контура предложенной буквы.</w:t>
      </w:r>
    </w:p>
    <w:p w:rsidR="001A3230" w:rsidRDefault="00EE6C69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ECC8F7" wp14:editId="77E69D9E">
            <wp:simplePos x="0" y="0"/>
            <wp:positionH relativeFrom="margin">
              <wp:posOffset>4572635</wp:posOffset>
            </wp:positionH>
            <wp:positionV relativeFrom="margin">
              <wp:posOffset>1247140</wp:posOffset>
            </wp:positionV>
            <wp:extent cx="1333500" cy="1348105"/>
            <wp:effectExtent l="190500" t="190500" r="400050" b="385445"/>
            <wp:wrapSquare wrapText="bothSides"/>
            <wp:docPr id="38" name="Рисунок 38" descr="G:\5 занятие\Пед совет 2018\P_20171123_1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G:\5 занятие\Пед совет 2018\P_20171123_17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481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Конструировать буквы можно не только при помощи конструктора, счётных палочек, но и при помощи рук. </w:t>
      </w:r>
    </w:p>
    <w:p w:rsidR="001A3230" w:rsidRDefault="00AA4175" w:rsidP="0073634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музыкального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строительстве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букв, можно использовать музыкальный букварь Железновых. Тем самым мы подключим и слуховой анализатор.</w:t>
      </w:r>
    </w:p>
    <w:p w:rsidR="00736348" w:rsidRPr="00736348" w:rsidRDefault="00736348" w:rsidP="0073634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 w:rsidP="00747645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Протыкалочка</w:t>
      </w:r>
      <w:proofErr w:type="spellEnd"/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1A3230" w:rsidRDefault="0077501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1103A43" wp14:editId="169815F4">
            <wp:simplePos x="0" y="0"/>
            <wp:positionH relativeFrom="margin">
              <wp:posOffset>160655</wp:posOffset>
            </wp:positionH>
            <wp:positionV relativeFrom="margin">
              <wp:posOffset>3902710</wp:posOffset>
            </wp:positionV>
            <wp:extent cx="1397000" cy="1771015"/>
            <wp:effectExtent l="171450" t="171450" r="374650" b="362585"/>
            <wp:wrapSquare wrapText="bothSides"/>
            <wp:docPr id="24" name="Рисунок 24" descr="F:\Работа 2017-2018\Пед. совет\P_20180424_2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7-2018\Пед. совет\P_20180424_201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данного задания необходимо написать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 на бумаге. Положить лист бумаги на мягкую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основу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вручить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зубочистку (данное задание выполняется под контролем взрослого). Затем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просим ребёнка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букву дырочками (проткнуть букву по контуру).</w:t>
      </w:r>
    </w:p>
    <w:p w:rsidR="001A3230" w:rsidRDefault="001A3230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55427" w:rsidRDefault="00E5542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55427" w:rsidRDefault="00E5542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75017" w:rsidRDefault="0077501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75017" w:rsidRDefault="0077501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55427" w:rsidRDefault="00E55427" w:rsidP="00747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Pr="003C18C8" w:rsidRDefault="001A3230" w:rsidP="00747645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AA4175" w:rsidP="00747645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Обводилочка</w:t>
      </w:r>
      <w:proofErr w:type="spellEnd"/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1A3230" w:rsidRDefault="00F4593C" w:rsidP="00EC4E5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5EF101D" wp14:editId="4F4A1F25">
            <wp:simplePos x="0" y="0"/>
            <wp:positionH relativeFrom="margin">
              <wp:posOffset>162560</wp:posOffset>
            </wp:positionH>
            <wp:positionV relativeFrom="margin">
              <wp:posOffset>7390765</wp:posOffset>
            </wp:positionV>
            <wp:extent cx="1243965" cy="1612900"/>
            <wp:effectExtent l="171450" t="171450" r="375285" b="368300"/>
            <wp:wrapSquare wrapText="bothSides"/>
            <wp:docPr id="25" name="Рисунок 25" descr="F:\Работа 2017-2018\Пед. совет\P_20180423_12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7-2018\Пед. совет\P_20180423_123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396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58A00D9" wp14:editId="7A4F7958">
            <wp:simplePos x="0" y="0"/>
            <wp:positionH relativeFrom="margin">
              <wp:posOffset>1920875</wp:posOffset>
            </wp:positionH>
            <wp:positionV relativeFrom="margin">
              <wp:posOffset>7391400</wp:posOffset>
            </wp:positionV>
            <wp:extent cx="1078230" cy="1609090"/>
            <wp:effectExtent l="190500" t="190500" r="407670" b="372110"/>
            <wp:wrapSquare wrapText="bothSides"/>
            <wp:docPr id="26" name="Рисунок 26" descr="F:\Работа 2017-2018\Пед. совет\P_20180423_12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7-2018\Пед. совет\P_20180423_123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09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ещё одну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игру, которая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писать буквы. Для данного задания необходимо нарисовать букву (красками, карандашом, фломастером)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листе бумаге форматом А5 или А4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предлагаем ребёнку обвести её другим цветом или несколькими цветами.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способом можно «писать»</w:t>
      </w:r>
      <w:r w:rsidR="0077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даже целые слова.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E5C" w:rsidRDefault="00EC4E5C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E5C" w:rsidRDefault="00EC4E5C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E5C" w:rsidRDefault="00EC4E5C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E5C" w:rsidRDefault="00EC4E5C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E5C" w:rsidRDefault="00EC4E5C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175" w:rsidRDefault="00AA4175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«Прятки»</w:t>
      </w:r>
    </w:p>
    <w:p w:rsidR="001A3230" w:rsidRPr="0035551D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любят играть в прятки. Я вам тоже предлагаю с детьми поиграть в прятки с буквами. Включайте свою фантазию и вперёд!</w:t>
      </w:r>
    </w:p>
    <w:p w:rsidR="001A3230" w:rsidRPr="0035551D" w:rsidRDefault="00AA4175">
      <w:pPr>
        <w:shd w:val="clear" w:color="auto" w:fill="FFFFFF"/>
        <w:spacing w:after="0" w:line="240" w:lineRule="auto"/>
        <w:ind w:left="300" w:firstLine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несколько вариантов пряток:</w:t>
      </w:r>
    </w:p>
    <w:p w:rsidR="001A3230" w:rsidRDefault="00AA417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</w:t>
      </w:r>
      <w:r w:rsidR="00DE0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на этой картинке все буквы «П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обведи их в кружок!</w:t>
      </w:r>
    </w:p>
    <w:p w:rsidR="001A3230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E0A27E3" wp14:editId="36A8E87C">
            <wp:simplePos x="0" y="0"/>
            <wp:positionH relativeFrom="margin">
              <wp:posOffset>90170</wp:posOffset>
            </wp:positionH>
            <wp:positionV relativeFrom="margin">
              <wp:posOffset>1361440</wp:posOffset>
            </wp:positionV>
            <wp:extent cx="1897380" cy="1330960"/>
            <wp:effectExtent l="171450" t="171450" r="388620" b="364490"/>
            <wp:wrapSquare wrapText="bothSides"/>
            <wp:docPr id="30" name="Рисунок 30" descr="F:\Работа 2017-2018\Пед. совет\P_20180423_1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7-2018\Пед. совет\P_20180423_123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этой картинке - все </w:t>
      </w:r>
      <w:r w:rsidR="004450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"Н", обведи в кружок, посчитай.</w:t>
      </w:r>
    </w:p>
    <w:p w:rsidR="001A3230" w:rsidRDefault="00DE072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B0149D8" wp14:editId="3B7AC075">
            <wp:simplePos x="0" y="0"/>
            <wp:positionH relativeFrom="margin">
              <wp:posOffset>23495</wp:posOffset>
            </wp:positionH>
            <wp:positionV relativeFrom="margin">
              <wp:posOffset>3299460</wp:posOffset>
            </wp:positionV>
            <wp:extent cx="1914525" cy="1359535"/>
            <wp:effectExtent l="0" t="0" r="9525" b="0"/>
            <wp:wrapSquare wrapText="bothSides"/>
            <wp:docPr id="31" name="Рисунок 31" descr="F:\Работа 2017-2018\Пед. совет\P_20180423_1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7-2018\Пед. совет\P_20180423_1236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72C" w:rsidRDefault="00DE0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все </w:t>
      </w:r>
      <w:r w:rsidR="00FA5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буквы «М»… А теперь </w:t>
      </w:r>
      <w:r w:rsidR="00FA5940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т.п.</w:t>
      </w:r>
    </w:p>
    <w:p w:rsidR="001A3230" w:rsidRDefault="00AA417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посчитай – сколько букв "М" всего ты нашёл?</w:t>
      </w:r>
    </w:p>
    <w:p w:rsidR="001A3230" w:rsidRDefault="001A323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44501D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31F7693" wp14:editId="0914ABC4">
            <wp:simplePos x="0" y="0"/>
            <wp:positionH relativeFrom="margin">
              <wp:posOffset>98425</wp:posOffset>
            </wp:positionH>
            <wp:positionV relativeFrom="margin">
              <wp:posOffset>5332730</wp:posOffset>
            </wp:positionV>
            <wp:extent cx="2121535" cy="1506220"/>
            <wp:effectExtent l="171450" t="171450" r="374015" b="360680"/>
            <wp:wrapSquare wrapText="bothSides"/>
            <wp:docPr id="29" name="Рисунок 29" descr="F:\Работа 2017-2018\Пед. совет\P_20180423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7-2018\Пед. совет\P_20180423_1236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01D" w:rsidRDefault="0044501D" w:rsidP="00445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01D" w:rsidRDefault="0044501D" w:rsidP="00445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01D" w:rsidRDefault="0044501D" w:rsidP="00445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40" w:rsidRDefault="00FA5940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AA4175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«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Игры с мозаикой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»</w:t>
      </w:r>
    </w:p>
    <w:p w:rsidR="001A3230" w:rsidRDefault="0044501D" w:rsidP="00344FFC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87832B8" wp14:editId="263E76D7">
            <wp:simplePos x="0" y="0"/>
            <wp:positionH relativeFrom="margin">
              <wp:posOffset>4453255</wp:posOffset>
            </wp:positionH>
            <wp:positionV relativeFrom="margin">
              <wp:posOffset>7672705</wp:posOffset>
            </wp:positionV>
            <wp:extent cx="1297305" cy="1909445"/>
            <wp:effectExtent l="190500" t="190500" r="398145" b="376555"/>
            <wp:wrapSquare wrapText="bothSides"/>
            <wp:docPr id="7" name="Изображение 7" descr="P_20180327_15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_20180327_15554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9094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32D5063" wp14:editId="2C71E558">
            <wp:simplePos x="0" y="0"/>
            <wp:positionH relativeFrom="margin">
              <wp:posOffset>99695</wp:posOffset>
            </wp:positionH>
            <wp:positionV relativeFrom="margin">
              <wp:posOffset>7792085</wp:posOffset>
            </wp:positionV>
            <wp:extent cx="1517650" cy="1638300"/>
            <wp:effectExtent l="190500" t="190500" r="406400" b="381000"/>
            <wp:wrapSquare wrapText="bothSides"/>
            <wp:docPr id="2" name="Изображение 2" descr="P_20180327_15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_20180327_15452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6383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вариантов: выложи букву из мозаики</w:t>
      </w:r>
      <w:r w:rsidR="00D50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по образцу,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без зрительной опоры. Такое задание не тольк</w:t>
      </w:r>
      <w:r w:rsidR="00D50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поможет запомнить буквы, но и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научит ориентироваться в</w:t>
      </w:r>
      <w:r w:rsidR="00EC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 и будет </w:t>
      </w:r>
      <w:r w:rsidR="00D50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мелкую моторику пальцев рук. </w:t>
      </w:r>
    </w:p>
    <w:p w:rsidR="00AA4175" w:rsidRPr="00D50F0C" w:rsidRDefault="00D50F0C" w:rsidP="00D50F0C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A4175" w:rsidRDefault="00AA4175" w:rsidP="00AA4175">
      <w:pPr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«Найди </w:t>
      </w:r>
      <w:proofErr w:type="spellStart"/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потеряшку</w:t>
      </w:r>
      <w:proofErr w:type="spellEnd"/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1A3230" w:rsidRPr="00AA4175" w:rsidRDefault="00E46047" w:rsidP="00AA4175">
      <w:pPr>
        <w:spacing w:after="0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5FA4A73" wp14:editId="4E06F8AA">
            <wp:simplePos x="0" y="0"/>
            <wp:positionH relativeFrom="margin">
              <wp:posOffset>-123825</wp:posOffset>
            </wp:positionH>
            <wp:positionV relativeFrom="margin">
              <wp:posOffset>926465</wp:posOffset>
            </wp:positionV>
            <wp:extent cx="2252345" cy="1974850"/>
            <wp:effectExtent l="190500" t="190500" r="395605" b="387350"/>
            <wp:wrapSquare wrapText="bothSides"/>
            <wp:docPr id="23" name="Рисунок 23" descr="F:\Работа 2017-2018\Пед. совет\P_20180420_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7-2018\Пед. совет\P_20180420_090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9748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предложить вам ещё одну игру, которая заинтересует ребёнка. Эта игра может проводиться как индивидуально, так и в группе детей, и даже можно делить детей на две команды. Берём коробку и заполняем её резаной бумагой, затем помещаем туда несколько объёмных букв. Ребёнок по команде взрослого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нащупать букву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букву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нашёл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предлагаем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ребёнку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придумать слово на данную букву. </w:t>
      </w:r>
    </w:p>
    <w:p w:rsidR="00E46047" w:rsidRPr="0035551D" w:rsidRDefault="00AA4175" w:rsidP="00E46047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усложнить эту игру, дав задание ребёнку найти определённую букву.</w:t>
      </w:r>
    </w:p>
    <w:p w:rsidR="001A3230" w:rsidRDefault="00AA4175">
      <w:pPr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5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Звуковой плакат</w:t>
      </w:r>
      <w:r w:rsidRPr="003555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1A3230" w:rsidRDefault="00D50F0C">
      <w:pPr>
        <w:shd w:val="clear" w:color="auto" w:fill="FFFFFF"/>
        <w:spacing w:after="0" w:line="240" w:lineRule="auto"/>
        <w:ind w:left="300" w:firstLine="4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4BADC7" wp14:editId="2B56613E">
            <wp:simplePos x="0" y="0"/>
            <wp:positionH relativeFrom="margin">
              <wp:posOffset>-123825</wp:posOffset>
            </wp:positionH>
            <wp:positionV relativeFrom="margin">
              <wp:posOffset>4399915</wp:posOffset>
            </wp:positionV>
            <wp:extent cx="1781175" cy="2243455"/>
            <wp:effectExtent l="19050" t="19050" r="28575" b="23495"/>
            <wp:wrapSquare wrapText="bothSides"/>
            <wp:docPr id="1" name="Рисунок 1" descr="http://www.igraypodrastay.ru/images/bukvi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igraypodrastay.ru/images/bukvi-plak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задания поможет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полученные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знания.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Единственное, необходимо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помнить о том, </w:t>
      </w:r>
      <w:proofErr w:type="gramStart"/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</w:t>
      </w:r>
      <w:proofErr w:type="gramEnd"/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покупать плакаты, которые работают в режиме изучения не названия букв (например «Ка», «</w:t>
      </w:r>
      <w:proofErr w:type="spellStart"/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«Бэ» и т.п.), а названия звуков, которые обозначают эти буквы (не «Ка» а «К», не «Бэ», а «Б»). </w:t>
      </w:r>
      <w:r w:rsidR="00AA4175" w:rsidRPr="003555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его действия прост - ребёнок нажимает на картинку с буквой - плакат произносит как звучит звук, который она обозначает.</w:t>
      </w:r>
    </w:p>
    <w:p w:rsidR="001A3230" w:rsidRDefault="001A3230">
      <w:pPr>
        <w:shd w:val="clear" w:color="auto" w:fill="FFFFFF"/>
        <w:spacing w:after="0" w:line="240" w:lineRule="auto"/>
        <w:ind w:left="300" w:firstLine="4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 w:firstLine="4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ind w:left="300" w:firstLine="4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230" w:rsidRDefault="001A323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A3230" w:rsidRDefault="00AA41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литературы:</w:t>
      </w:r>
    </w:p>
    <w:p w:rsidR="001A3230" w:rsidRDefault="00AA4175">
      <w:pPr>
        <w:pStyle w:val="1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 О.И. Чтение с увлечением. Книга 1. Учим буквы, читаем слоги и первые слова. – М.: ТЦ Сфера, 2009.</w:t>
      </w:r>
    </w:p>
    <w:p w:rsidR="001A3230" w:rsidRDefault="00AA4175">
      <w:pPr>
        <w:pStyle w:val="1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Учим буквы. </w:t>
      </w:r>
    </w:p>
    <w:p w:rsidR="001A3230" w:rsidRDefault="00AA4175">
      <w:pPr>
        <w:pStyle w:val="1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Цуканова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Я учусь говорить и читать. Альбом для индивидуальной работы/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Цуканова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[ ].: Издательство ГНОМ, 2012.</w:t>
      </w:r>
    </w:p>
    <w:p w:rsidR="001A3230" w:rsidRPr="003C18C8" w:rsidRDefault="00D603B9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36"/>
          <w:szCs w:val="28"/>
        </w:rPr>
      </w:pPr>
      <w:hyperlink r:id="rId35" w:history="1">
        <w:r w:rsidR="00AA4175" w:rsidRPr="003C18C8">
          <w:rPr>
            <w:rStyle w:val="a5"/>
            <w:rFonts w:ascii="Times New Roman" w:hAnsi="Times New Roman" w:cs="Times New Roman"/>
            <w:color w:val="1F497D" w:themeColor="text2"/>
            <w:sz w:val="28"/>
          </w:rPr>
          <w:t>https://ihappymama.ru/neobychnye-sposoby-risovaniya-s-detmi/</w:t>
        </w:r>
      </w:hyperlink>
    </w:p>
    <w:p w:rsidR="001A3230" w:rsidRPr="003C18C8" w:rsidRDefault="00AA4175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36"/>
          <w:szCs w:val="28"/>
        </w:rPr>
      </w:pPr>
      <w:r w:rsidRPr="003C18C8">
        <w:rPr>
          <w:rStyle w:val="a5"/>
          <w:rFonts w:ascii="Times New Roman" w:hAnsi="Times New Roman" w:cs="Times New Roman"/>
          <w:color w:val="1F497D" w:themeColor="text2"/>
          <w:sz w:val="28"/>
          <w:lang w:val="en-US"/>
        </w:rPr>
        <w:t>www.igraypodrastay.ru</w:t>
      </w:r>
    </w:p>
    <w:sectPr w:rsidR="001A3230" w:rsidRPr="003C1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E0689"/>
    <w:multiLevelType w:val="multilevel"/>
    <w:tmpl w:val="0DFE06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D76AD"/>
    <w:multiLevelType w:val="multilevel"/>
    <w:tmpl w:val="226D76A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5DBE9"/>
    <w:multiLevelType w:val="singleLevel"/>
    <w:tmpl w:val="5AD5DBE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AD60548"/>
    <w:multiLevelType w:val="singleLevel"/>
    <w:tmpl w:val="5AD60548"/>
    <w:lvl w:ilvl="0">
      <w:start w:val="7"/>
      <w:numFmt w:val="decimal"/>
      <w:suff w:val="space"/>
      <w:lvlText w:val="%1."/>
      <w:lvlJc w:val="left"/>
    </w:lvl>
  </w:abstractNum>
  <w:abstractNum w:abstractNumId="4" w15:restartNumberingAfterBreak="0">
    <w:nsid w:val="5AD6098A"/>
    <w:multiLevelType w:val="singleLevel"/>
    <w:tmpl w:val="9794B220"/>
    <w:lvl w:ilvl="0">
      <w:start w:val="11"/>
      <w:numFmt w:val="decimal"/>
      <w:suff w:val="space"/>
      <w:lvlText w:val="%1."/>
      <w:lvlJc w:val="left"/>
      <w:rPr>
        <w:lang w:val="ru-RU"/>
      </w:rPr>
    </w:lvl>
  </w:abstractNum>
  <w:abstractNum w:abstractNumId="5" w15:restartNumberingAfterBreak="0">
    <w:nsid w:val="5AD71284"/>
    <w:multiLevelType w:val="singleLevel"/>
    <w:tmpl w:val="5AD71284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A5"/>
    <w:rsid w:val="00016F3D"/>
    <w:rsid w:val="00072C72"/>
    <w:rsid w:val="00094308"/>
    <w:rsid w:val="001058DF"/>
    <w:rsid w:val="001956FF"/>
    <w:rsid w:val="001A3230"/>
    <w:rsid w:val="001C10BA"/>
    <w:rsid w:val="001E1712"/>
    <w:rsid w:val="0023564D"/>
    <w:rsid w:val="0025114B"/>
    <w:rsid w:val="00256E52"/>
    <w:rsid w:val="002C2AFA"/>
    <w:rsid w:val="00312306"/>
    <w:rsid w:val="0032565D"/>
    <w:rsid w:val="00333646"/>
    <w:rsid w:val="003446AB"/>
    <w:rsid w:val="00344FFC"/>
    <w:rsid w:val="0035551D"/>
    <w:rsid w:val="003658B3"/>
    <w:rsid w:val="0038728F"/>
    <w:rsid w:val="003A79E9"/>
    <w:rsid w:val="003B2415"/>
    <w:rsid w:val="003C18C8"/>
    <w:rsid w:val="004029F1"/>
    <w:rsid w:val="0044501D"/>
    <w:rsid w:val="00472BC9"/>
    <w:rsid w:val="004C242C"/>
    <w:rsid w:val="004E5A23"/>
    <w:rsid w:val="00591B08"/>
    <w:rsid w:val="005A310E"/>
    <w:rsid w:val="006264CE"/>
    <w:rsid w:val="00696416"/>
    <w:rsid w:val="006C6806"/>
    <w:rsid w:val="00717BF8"/>
    <w:rsid w:val="00736348"/>
    <w:rsid w:val="00747645"/>
    <w:rsid w:val="0076673B"/>
    <w:rsid w:val="00775017"/>
    <w:rsid w:val="00780BD2"/>
    <w:rsid w:val="007A5077"/>
    <w:rsid w:val="007D0197"/>
    <w:rsid w:val="007E5B42"/>
    <w:rsid w:val="00872DC3"/>
    <w:rsid w:val="008E4679"/>
    <w:rsid w:val="008F41FD"/>
    <w:rsid w:val="009B219C"/>
    <w:rsid w:val="00A56729"/>
    <w:rsid w:val="00AA4175"/>
    <w:rsid w:val="00AD7FCE"/>
    <w:rsid w:val="00AE0635"/>
    <w:rsid w:val="00C27146"/>
    <w:rsid w:val="00C34943"/>
    <w:rsid w:val="00CE336C"/>
    <w:rsid w:val="00D50F0C"/>
    <w:rsid w:val="00D603B9"/>
    <w:rsid w:val="00D732A5"/>
    <w:rsid w:val="00DE072C"/>
    <w:rsid w:val="00E17D72"/>
    <w:rsid w:val="00E46047"/>
    <w:rsid w:val="00E55427"/>
    <w:rsid w:val="00EB3734"/>
    <w:rsid w:val="00EC4E5C"/>
    <w:rsid w:val="00EE6C69"/>
    <w:rsid w:val="00F2514A"/>
    <w:rsid w:val="00F4593C"/>
    <w:rsid w:val="00F61D56"/>
    <w:rsid w:val="00F62A4C"/>
    <w:rsid w:val="00FA5940"/>
    <w:rsid w:val="00FE3749"/>
    <w:rsid w:val="04A8270B"/>
    <w:rsid w:val="0D045C97"/>
    <w:rsid w:val="143030C8"/>
    <w:rsid w:val="143A052E"/>
    <w:rsid w:val="14485E08"/>
    <w:rsid w:val="19D02ADF"/>
    <w:rsid w:val="254B0AE0"/>
    <w:rsid w:val="2D442F62"/>
    <w:rsid w:val="31FF7AF3"/>
    <w:rsid w:val="323D69A3"/>
    <w:rsid w:val="460F5BE2"/>
    <w:rsid w:val="46A00E34"/>
    <w:rsid w:val="4A7639CD"/>
    <w:rsid w:val="4A911187"/>
    <w:rsid w:val="524878B2"/>
    <w:rsid w:val="6901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88C7C27-1170-4790-B40A-4E40BF26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styleId="a6">
    <w:name w:val="List Paragraph"/>
    <w:basedOn w:val="a"/>
    <w:uiPriority w:val="99"/>
    <w:unhideWhenUsed/>
    <w:rsid w:val="00AA4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microsoft.com/office/2007/relationships/hdphoto" Target="media/hdphoto3.wdp"/><Relationship Id="rId35" Type="http://schemas.openxmlformats.org/officeDocument/2006/relationships/hyperlink" Target="https://ihappymama.ru/neobychnye-sposoby-risovaniya-s-detm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3</cp:revision>
  <dcterms:created xsi:type="dcterms:W3CDTF">2018-04-27T09:39:00Z</dcterms:created>
  <dcterms:modified xsi:type="dcterms:W3CDTF">2018-04-27T09:40:00Z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1049-10.2.0.5871</vt:lpwstr>
  </property>
</Properties>
</file>